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contextualSpacing w:val="0"/>
        <w:jc w:val="center"/>
        <w:rPr/>
      </w:pPr>
      <w:bookmarkStart w:colFirst="0" w:colLast="0" w:name="_rpbu2iz0zf0z" w:id="0"/>
      <w:bookmarkEnd w:id="0"/>
      <w:r w:rsidDel="00000000" w:rsidR="00000000" w:rsidRPr="00000000">
        <w:rPr>
          <w:rtl w:val="0"/>
        </w:rPr>
        <w:t xml:space="preserve">Sample </w:t>
      </w:r>
      <w:r w:rsidDel="00000000" w:rsidR="00000000" w:rsidRPr="00000000">
        <w:rPr>
          <w:rtl w:val="0"/>
        </w:rPr>
        <w:t xml:space="preserve">Sexual </w:t>
      </w:r>
      <w:r w:rsidDel="00000000" w:rsidR="00000000" w:rsidRPr="00000000">
        <w:rPr>
          <w:rtl w:val="0"/>
        </w:rPr>
        <w:t xml:space="preserve">Harassment Policy</w:t>
      </w:r>
    </w:p>
    <w:p w:rsidR="00000000" w:rsidDel="00000000" w:rsidP="00000000" w:rsidRDefault="00000000" w:rsidRPr="00000000" w14:paraId="00000001">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Fonts w:ascii="Arial" w:cs="Arial" w:eastAsia="Arial" w:hAnsi="Arial"/>
          <w:rtl w:val="0"/>
        </w:rPr>
        <w:t xml:space="preserve">Our company prohibits employee discrimination of any kind, including sexual harassment by employees, managers, vendors and customers.</w:t>
      </w: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rFonts w:ascii="Arial" w:cs="Arial" w:eastAsia="Arial" w:hAnsi="Arial"/>
        </w:rPr>
      </w:pPr>
      <w:r w:rsidDel="00000000" w:rsidR="00000000" w:rsidRPr="00000000">
        <w:rPr>
          <w:rFonts w:ascii="Arial" w:cs="Arial" w:eastAsia="Arial" w:hAnsi="Arial"/>
          <w:rtl w:val="0"/>
        </w:rPr>
        <w:t xml:space="preserve">Sexual Harassment is defined as any harassment based on a person’s sex, such as unwelcome sexual advances, requests for sexual favors, and other verbal or physical harassment of a sexual nature, including offensive remarks about a person’s gender. </w:t>
      </w:r>
      <w:r w:rsidDel="00000000" w:rsidR="00000000" w:rsidRPr="00000000">
        <w:rPr>
          <w:rFonts w:ascii="Arial" w:cs="Arial" w:eastAsia="Arial" w:hAnsi="Arial"/>
          <w:rtl w:val="0"/>
        </w:rPr>
        <w:t xml:space="preserve">Both males and females can be victims of sexual harassment.</w:t>
      </w:r>
      <w:r w:rsidDel="00000000" w:rsidR="00000000" w:rsidRPr="00000000">
        <w:rPr>
          <w:rtl w:val="0"/>
        </w:rPr>
      </w:r>
    </w:p>
    <w:p w:rsidR="00000000" w:rsidDel="00000000" w:rsidP="00000000" w:rsidRDefault="00000000" w:rsidRPr="00000000" w14:paraId="00000005">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contextualSpacing w:val="0"/>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Prohibited behavior includes any behavior that creates an offensive work environment (Hostile Environment) or that results in an adverse employment decision such as the victim being fired or demoted (Quid pro Quo).</w:t>
      </w:r>
      <w:r w:rsidDel="00000000" w:rsidR="00000000" w:rsidRPr="00000000">
        <w:rPr>
          <w:rFonts w:ascii="Arial" w:cs="Arial" w:eastAsia="Arial" w:hAnsi="Arial"/>
          <w:b w:val="0"/>
          <w:sz w:val="24"/>
          <w:szCs w:val="24"/>
          <w:rtl w:val="0"/>
        </w:rPr>
        <w:t xml:space="preserve"> Some ex</w:t>
      </w:r>
      <w:r w:rsidDel="00000000" w:rsidR="00000000" w:rsidRPr="00000000">
        <w:rPr>
          <w:rFonts w:ascii="Arial" w:cs="Arial" w:eastAsia="Arial" w:hAnsi="Arial"/>
          <w:rtl w:val="0"/>
        </w:rPr>
        <w:t xml:space="preserve">amples include:</w:t>
      </w:r>
      <w:r w:rsidDel="00000000" w:rsidR="00000000" w:rsidRPr="00000000">
        <w:rPr>
          <w:rtl w:val="0"/>
        </w:rPr>
      </w:r>
    </w:p>
    <w:p w:rsidR="00000000" w:rsidDel="00000000" w:rsidP="00000000" w:rsidRDefault="00000000" w:rsidRPr="00000000" w14:paraId="00000007">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8">
      <w:pPr>
        <w:numPr>
          <w:ilvl w:val="0"/>
          <w:numId w:val="1"/>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A manager threatening a bad performance review if an employee doesn’t go on a date with her</w:t>
      </w:r>
      <w:r w:rsidDel="00000000" w:rsidR="00000000" w:rsidRPr="00000000">
        <w:rPr>
          <w:rtl w:val="0"/>
        </w:rPr>
      </w:r>
    </w:p>
    <w:p w:rsidR="00000000" w:rsidDel="00000000" w:rsidP="00000000" w:rsidRDefault="00000000" w:rsidRPr="00000000" w14:paraId="00000009">
      <w:pPr>
        <w:numPr>
          <w:ilvl w:val="0"/>
          <w:numId w:val="1"/>
        </w:numPr>
        <w:ind w:left="720" w:hanging="360"/>
        <w:contextualSpacing w:val="1"/>
        <w:rPr>
          <w:rFonts w:ascii="Arial" w:cs="Arial" w:eastAsia="Arial" w:hAnsi="Arial"/>
          <w:i w:val="1"/>
        </w:rPr>
      </w:pPr>
      <w:r w:rsidDel="00000000" w:rsidR="00000000" w:rsidRPr="00000000">
        <w:rPr>
          <w:rtl w:val="0"/>
        </w:rPr>
        <w:t xml:space="preserve">An </w:t>
      </w:r>
      <w:r w:rsidDel="00000000" w:rsidR="00000000" w:rsidRPr="00000000">
        <w:rPr>
          <w:rtl w:val="0"/>
        </w:rPr>
        <w:t xml:space="preserve">employee reporting that her co-worker suggestively brushed up against her while she was working</w:t>
      </w:r>
    </w:p>
    <w:p w:rsidR="00000000" w:rsidDel="00000000" w:rsidP="00000000" w:rsidRDefault="00000000" w:rsidRPr="00000000" w14:paraId="0000000A">
      <w:pPr>
        <w:numPr>
          <w:ilvl w:val="0"/>
          <w:numId w:val="1"/>
        </w:numPr>
        <w:ind w:left="720" w:hanging="360"/>
        <w:contextualSpacing w:val="1"/>
        <w:rPr/>
      </w:pPr>
      <w:r w:rsidDel="00000000" w:rsidR="00000000" w:rsidRPr="00000000">
        <w:rPr>
          <w:rtl w:val="0"/>
        </w:rPr>
        <w:t xml:space="preserve">A customer answering the door naked asking the serviceman to come upstairs</w:t>
      </w:r>
    </w:p>
    <w:p w:rsidR="00000000" w:rsidDel="00000000" w:rsidP="00000000" w:rsidRDefault="00000000" w:rsidRPr="00000000" w14:paraId="0000000B">
      <w:pPr>
        <w:numPr>
          <w:ilvl w:val="0"/>
          <w:numId w:val="1"/>
        </w:numPr>
        <w:ind w:left="720" w:hanging="360"/>
        <w:contextualSpacing w:val="1"/>
        <w:rPr/>
      </w:pPr>
      <w:r w:rsidDel="00000000" w:rsidR="00000000" w:rsidRPr="00000000">
        <w:rPr>
          <w:rtl w:val="0"/>
        </w:rPr>
        <w:t xml:space="preserve">Employees objecting to a transsexual using their shared restroom/locker area </w:t>
      </w:r>
    </w:p>
    <w:p w:rsidR="00000000" w:rsidDel="00000000" w:rsidP="00000000" w:rsidRDefault="00000000" w:rsidRPr="00000000" w14:paraId="0000000C">
      <w:pPr>
        <w:numPr>
          <w:ilvl w:val="0"/>
          <w:numId w:val="1"/>
        </w:numPr>
        <w:ind w:left="720" w:hanging="360"/>
        <w:contextualSpacing w:val="1"/>
        <w:rPr/>
      </w:pPr>
      <w:r w:rsidDel="00000000" w:rsidR="00000000" w:rsidRPr="00000000">
        <w:rPr>
          <w:rtl w:val="0"/>
        </w:rPr>
        <w:t xml:space="preserve">A employee ridiculed by his manager in the restroom in front of his peers</w:t>
      </w:r>
      <w:r w:rsidDel="00000000" w:rsidR="00000000" w:rsidRPr="00000000">
        <w:rPr>
          <w:rtl w:val="0"/>
        </w:rPr>
      </w:r>
    </w:p>
    <w:p w:rsidR="00000000" w:rsidDel="00000000" w:rsidP="00000000" w:rsidRDefault="00000000" w:rsidRPr="00000000" w14:paraId="0000000D">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E">
      <w:pPr>
        <w:contextualSpacing w:val="0"/>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Individuals violating this policy will be subject to discipline, up to and including termination.</w:t>
      </w:r>
    </w:p>
    <w:p w:rsidR="00000000" w:rsidDel="00000000" w:rsidP="00000000" w:rsidRDefault="00000000" w:rsidRPr="00000000" w14:paraId="0000000F">
      <w:pPr>
        <w:contextualSpacing w:val="0"/>
        <w:rPr>
          <w:rFonts w:ascii="Arial" w:cs="Arial" w:eastAsia="Arial" w:hAnsi="Arial"/>
          <w:b w:val="0"/>
          <w:sz w:val="24"/>
          <w:szCs w:val="24"/>
        </w:rPr>
      </w:pPr>
      <w:r w:rsidDel="00000000" w:rsidR="00000000" w:rsidRPr="00000000">
        <w:rPr>
          <w:rtl w:val="0"/>
        </w:rPr>
      </w:r>
    </w:p>
    <w:p w:rsidR="00000000" w:rsidDel="00000000" w:rsidP="00000000" w:rsidRDefault="00000000" w:rsidRPr="00000000" w14:paraId="00000010">
      <w:pPr>
        <w:contextualSpacing w:val="0"/>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Employees, regardless of their gender, are required to report suspected sexual harassment directly to their supervisor, the HR manager or the owner of the company immediately in </w:t>
      </w:r>
      <w:r w:rsidDel="00000000" w:rsidR="00000000" w:rsidRPr="00000000">
        <w:rPr>
          <w:rFonts w:ascii="Arial" w:cs="Arial" w:eastAsia="Arial" w:hAnsi="Arial"/>
          <w:b w:val="0"/>
          <w:sz w:val="24"/>
          <w:szCs w:val="24"/>
          <w:rtl w:val="0"/>
        </w:rPr>
        <w:t xml:space="preserve">person, via phone call or mail.</w:t>
      </w:r>
      <w:r w:rsidDel="00000000" w:rsidR="00000000" w:rsidRPr="00000000">
        <w:rPr>
          <w:rFonts w:ascii="Arial" w:cs="Arial" w:eastAsia="Arial" w:hAnsi="Arial"/>
          <w:b w:val="0"/>
          <w:sz w:val="24"/>
          <w:szCs w:val="24"/>
          <w:rtl w:val="0"/>
        </w:rPr>
        <w:t xml:space="preserve"> </w:t>
      </w:r>
    </w:p>
    <w:p w:rsidR="00000000" w:rsidDel="00000000" w:rsidP="00000000" w:rsidRDefault="00000000" w:rsidRPr="00000000" w14:paraId="00000011">
      <w:pPr>
        <w:contextualSpacing w:val="0"/>
        <w:rPr>
          <w:rFonts w:ascii="Arial" w:cs="Arial" w:eastAsia="Arial" w:hAnsi="Arial"/>
          <w:b w:val="0"/>
          <w:sz w:val="24"/>
          <w:szCs w:val="24"/>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Fonts w:ascii="Arial" w:cs="Arial" w:eastAsia="Arial" w:hAnsi="Arial"/>
          <w:b w:val="0"/>
          <w:sz w:val="24"/>
          <w:szCs w:val="24"/>
          <w:rtl w:val="0"/>
        </w:rPr>
        <w:t xml:space="preserve">Complaints of harassment will be </w:t>
      </w:r>
      <w:r w:rsidDel="00000000" w:rsidR="00000000" w:rsidRPr="00000000">
        <w:rPr>
          <w:rFonts w:ascii="Arial" w:cs="Arial" w:eastAsia="Arial" w:hAnsi="Arial"/>
          <w:b w:val="0"/>
          <w:sz w:val="24"/>
          <w:szCs w:val="24"/>
          <w:rtl w:val="0"/>
        </w:rPr>
        <w:t xml:space="preserve">documented </w:t>
      </w:r>
      <w:r w:rsidDel="00000000" w:rsidR="00000000" w:rsidRPr="00000000">
        <w:rPr>
          <w:rFonts w:ascii="Arial" w:cs="Arial" w:eastAsia="Arial" w:hAnsi="Arial"/>
          <w:b w:val="0"/>
          <w:sz w:val="24"/>
          <w:szCs w:val="24"/>
          <w:rtl w:val="0"/>
        </w:rPr>
        <w:t xml:space="preserve">and investigated as soon as possible and a resolution provided to the victim in writing within 60 days. </w:t>
      </w:r>
      <w:r w:rsidDel="00000000" w:rsidR="00000000" w:rsidRPr="00000000">
        <w:rPr>
          <w:rFonts w:ascii="Arial" w:cs="Arial" w:eastAsia="Arial" w:hAnsi="Arial"/>
          <w:rtl w:val="0"/>
        </w:rPr>
        <w:t xml:space="preserve">Insofar</w:t>
      </w:r>
      <w:r w:rsidDel="00000000" w:rsidR="00000000" w:rsidRPr="00000000">
        <w:rPr>
          <w:rFonts w:ascii="Arial" w:cs="Arial" w:eastAsia="Arial" w:hAnsi="Arial"/>
          <w:b w:val="0"/>
          <w:sz w:val="24"/>
          <w:szCs w:val="24"/>
          <w:rtl w:val="0"/>
        </w:rPr>
        <w:t xml:space="preserve"> as possible, complaints will be maintained as confidential to prevent retaliation while the complaint is being </w:t>
      </w:r>
      <w:r w:rsidDel="00000000" w:rsidR="00000000" w:rsidRPr="00000000">
        <w:rPr>
          <w:rFonts w:ascii="Arial" w:cs="Arial" w:eastAsia="Arial" w:hAnsi="Arial"/>
          <w:rtl w:val="0"/>
        </w:rPr>
        <w:t xml:space="preserve">researched </w:t>
      </w:r>
      <w:r w:rsidDel="00000000" w:rsidR="00000000" w:rsidRPr="00000000">
        <w:rPr>
          <w:rFonts w:ascii="Arial" w:cs="Arial" w:eastAsia="Arial" w:hAnsi="Arial"/>
          <w:b w:val="0"/>
          <w:sz w:val="24"/>
          <w:szCs w:val="24"/>
          <w:rtl w:val="0"/>
        </w:rPr>
        <w:t xml:space="preserve">and/or resolved.</w:t>
      </w:r>
      <w:r w:rsidDel="00000000" w:rsidR="00000000" w:rsidRPr="00000000">
        <w:rPr>
          <w:rtl w:val="0"/>
        </w:rPr>
      </w:r>
    </w:p>
    <w:p w:rsidR="00000000" w:rsidDel="00000000" w:rsidP="00000000" w:rsidRDefault="00000000" w:rsidRPr="00000000" w14:paraId="00000013">
      <w:pPr>
        <w:contextualSpacing w:val="0"/>
        <w:rPr>
          <w:rFonts w:ascii="Arial" w:cs="Arial" w:eastAsia="Arial" w:hAnsi="Arial"/>
          <w:b w:val="0"/>
          <w:sz w:val="24"/>
          <w:szCs w:val="24"/>
        </w:rPr>
      </w:pPr>
      <w:r w:rsidDel="00000000" w:rsidR="00000000" w:rsidRPr="00000000">
        <w:rPr>
          <w:rtl w:val="0"/>
        </w:rPr>
      </w:r>
    </w:p>
    <w:p w:rsidR="00000000" w:rsidDel="00000000" w:rsidP="00000000" w:rsidRDefault="00000000" w:rsidRPr="00000000" w14:paraId="00000014">
      <w:pPr>
        <w:contextualSpacing w:val="0"/>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In addition, our company prohibits retaliation of any kind against an individual claiming harassment.</w:t>
      </w:r>
    </w:p>
    <w:p w:rsidR="00000000" w:rsidDel="00000000" w:rsidP="00000000" w:rsidRDefault="00000000" w:rsidRPr="00000000" w14:paraId="00000015">
      <w:pPr>
        <w:contextualSpacing w:val="0"/>
        <w:rPr>
          <w:rFonts w:ascii="Arial" w:cs="Arial" w:eastAsia="Arial" w:hAnsi="Arial"/>
          <w:b w:val="0"/>
          <w:sz w:val="24"/>
          <w:szCs w:val="24"/>
        </w:rPr>
      </w:pPr>
      <w:r w:rsidDel="00000000" w:rsidR="00000000" w:rsidRPr="00000000">
        <w:rPr>
          <w:rtl w:val="0"/>
        </w:rPr>
      </w:r>
    </w:p>
    <w:p w:rsidR="00000000" w:rsidDel="00000000" w:rsidP="00000000" w:rsidRDefault="00000000" w:rsidRPr="00000000" w14:paraId="00000016">
      <w:pPr>
        <w:contextualSpacing w:val="0"/>
        <w:rPr>
          <w:rFonts w:ascii="Arial" w:cs="Arial" w:eastAsia="Arial" w:hAnsi="Arial"/>
        </w:rPr>
      </w:pPr>
      <w:r w:rsidDel="00000000" w:rsidR="00000000" w:rsidRPr="00000000">
        <w:rPr>
          <w:rFonts w:ascii="Arial" w:cs="Arial" w:eastAsia="Arial" w:hAnsi="Arial"/>
          <w:sz w:val="24"/>
          <w:szCs w:val="24"/>
          <w:rtl w:val="0"/>
        </w:rPr>
        <w:t xml:space="preserve">I have read, understood and agree to abide by this policy.</w:t>
      </w:r>
      <w:r w:rsidDel="00000000" w:rsidR="00000000" w:rsidRPr="00000000">
        <w:rPr>
          <w:rtl w:val="0"/>
        </w:rPr>
      </w:r>
    </w:p>
    <w:p w:rsidR="00000000" w:rsidDel="00000000" w:rsidP="00000000" w:rsidRDefault="00000000" w:rsidRPr="00000000" w14:paraId="00000017">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8">
      <w:pPr>
        <w:contextualSpacing w:val="0"/>
        <w:rPr>
          <w:rFonts w:ascii="Arial" w:cs="Arial" w:eastAsia="Arial" w:hAnsi="Arial"/>
        </w:rPr>
      </w:pPr>
      <w:r w:rsidDel="00000000" w:rsidR="00000000" w:rsidRPr="00000000">
        <w:rPr>
          <w:rFonts w:ascii="Arial" w:cs="Arial" w:eastAsia="Arial" w:hAnsi="Arial"/>
          <w:rtl w:val="0"/>
        </w:rPr>
        <w:t xml:space="preserve">Signed: ______________________________________ Date: ____________________</w:t>
      </w:r>
    </w:p>
    <w:p w:rsidR="00000000" w:rsidDel="00000000" w:rsidP="00000000" w:rsidRDefault="00000000" w:rsidRPr="00000000" w14:paraId="00000019">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Fonts w:ascii="Arial" w:cs="Arial" w:eastAsia="Arial" w:hAnsi="Arial"/>
          <w:sz w:val="20"/>
          <w:szCs w:val="20"/>
          <w:rtl w:val="0"/>
        </w:rPr>
        <w:t xml:space="preserve">A copy of this policy is to be provided to the employee. Signed original to be maintained in the personnel file.</w:t>
      </w:r>
      <w:r w:rsidDel="00000000" w:rsidR="00000000" w:rsidRPr="00000000">
        <w:rPr>
          <w:rtl w:val="0"/>
        </w:rPr>
      </w:r>
    </w:p>
    <w:sectPr>
      <w:headerReference r:id="rId6" w:type="default"/>
      <w:headerReference r:id="rId7" w:type="first"/>
      <w:footerReference r:id="rId8" w:type="first"/>
      <w:pgSz w:h="15840" w:w="12240"/>
      <w:pgMar w:bottom="1134" w:top="1134" w:left="1134" w:right="1134"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contextualSpacing w:val="0"/>
      <w:jc w:val="right"/>
      <w:rPr/>
    </w:pPr>
    <w:r w:rsidDel="00000000" w:rsidR="00000000" w:rsidRPr="00000000">
      <w:rPr>
        <w:rtl w:val="0"/>
      </w:rPr>
      <w:t xml:space="preserve">  </w:t>
      <w:tab/>
      <w:tab/>
      <w:tab/>
      <w:tab/>
      <w:tab/>
    </w:r>
    <w:r w:rsidDel="00000000" w:rsidR="00000000" w:rsidRPr="00000000">
      <w:rPr/>
      <w:drawing>
        <wp:inline distB="114300" distT="114300" distL="114300" distR="114300">
          <wp:extent cx="3810000" cy="704850"/>
          <wp:effectExtent b="0" l="0" r="0" t="0"/>
          <wp:docPr descr="FSB-logo.png 400x74.png" id="1" name="image2.png"/>
          <a:graphic>
            <a:graphicData uri="http://schemas.openxmlformats.org/drawingml/2006/picture">
              <pic:pic>
                <pic:nvPicPr>
                  <pic:cNvPr descr="FSB-logo.png 400x74.png" id="0" name="image2.png"/>
                  <pic:cNvPicPr preferRelativeResize="0"/>
                </pic:nvPicPr>
                <pic:blipFill>
                  <a:blip r:embed="rId1"/>
                  <a:srcRect b="0" l="0" r="0" t="0"/>
                  <a:stretch>
                    <a:fillRect/>
                  </a:stretch>
                </pic:blipFill>
                <pic:spPr>
                  <a:xfrm>
                    <a:off x="0" y="0"/>
                    <a:ext cx="3810000" cy="704850"/>
                  </a:xfrm>
                  <a:prstGeom prst="rect"/>
                  <a:ln/>
                </pic:spPr>
              </pic:pic>
            </a:graphicData>
          </a:graphic>
        </wp:inline>
      </w:drawing>
    </w:r>
    <w:r w:rsidDel="00000000" w:rsidR="00000000" w:rsidRPr="00000000">
      <w:rPr>
        <w:rtl w:val="0"/>
      </w:rPr>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47625</wp:posOffset>
          </wp:positionV>
          <wp:extent cx="6056948" cy="1101263"/>
          <wp:effectExtent b="0" l="0" r="0" t="0"/>
          <wp:wrapSquare wrapText="bothSides" distB="114300" distT="114300" distL="114300" distR="114300"/>
          <wp:docPr descr="FSB-logo.png" id="2" name="image4.png"/>
          <a:graphic>
            <a:graphicData uri="http://schemas.openxmlformats.org/drawingml/2006/picture">
              <pic:pic>
                <pic:nvPicPr>
                  <pic:cNvPr descr="FSB-logo.png" id="0" name="image4.png"/>
                  <pic:cNvPicPr preferRelativeResize="0"/>
                </pic:nvPicPr>
                <pic:blipFill>
                  <a:blip r:embed="rId1"/>
                  <a:srcRect b="0" l="0" r="0" t="0"/>
                  <a:stretch>
                    <a:fillRect/>
                  </a:stretch>
                </pic:blipFill>
                <pic:spPr>
                  <a:xfrm>
                    <a:off x="0" y="0"/>
                    <a:ext cx="6056948" cy="110126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b w:val="0"/>
        <w:i w:val="0"/>
        <w:smallCaps w:val="0"/>
        <w:strike w:val="0"/>
        <w:color w:val="00000a"/>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