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07kww20no0k" w:id="0"/>
      <w:bookmarkEnd w:id="0"/>
      <w:r w:rsidDel="00000000" w:rsidR="00000000" w:rsidRPr="00000000">
        <w:rPr>
          <w:rtl w:val="0"/>
        </w:rPr>
        <w:t xml:space="preserve">Social Media Marketing Plan Template</w:t>
      </w:r>
    </w:p>
    <w:p w:rsidR="00000000" w:rsidDel="00000000" w:rsidP="00000000" w:rsidRDefault="00000000" w:rsidRPr="00000000" w14:paraId="00000002">
      <w:pPr>
        <w:rPr/>
      </w:pPr>
      <w:r w:rsidDel="00000000" w:rsidR="00000000" w:rsidRPr="00000000">
        <w:rPr>
          <w:rtl w:val="0"/>
        </w:rPr>
        <w:t xml:space="preserve">List your company’s strengths, weaknesses, opportunities, unique value proposition (UVP), and buyer personas to guide you in how to position your products and/or services within marketing material. Then, determine what content you will create for your social media channels and how you will track its› success.</w:t>
      </w:r>
    </w:p>
    <w:p w:rsidR="00000000" w:rsidDel="00000000" w:rsidP="00000000" w:rsidRDefault="00000000" w:rsidRPr="00000000" w14:paraId="00000003">
      <w:pPr>
        <w:pStyle w:val="Heading3"/>
        <w:rPr/>
      </w:pPr>
      <w:bookmarkStart w:colFirst="0" w:colLast="0" w:name="_awolqgsa1sjp" w:id="1"/>
      <w:bookmarkEnd w:id="1"/>
      <w:r w:rsidDel="00000000" w:rsidR="00000000" w:rsidRPr="00000000">
        <w:rPr>
          <w:rtl w:val="0"/>
        </w:rPr>
        <w:t xml:space="preserve">Identifying Information </w:t>
      </w:r>
    </w:p>
    <w:p w:rsidR="00000000" w:rsidDel="00000000" w:rsidP="00000000" w:rsidRDefault="00000000" w:rsidRPr="00000000" w14:paraId="00000004">
      <w:pPr>
        <w:rPr/>
      </w:pPr>
      <w:r w:rsidDel="00000000" w:rsidR="00000000" w:rsidRPr="00000000">
        <w:rPr>
          <w:rtl w:val="0"/>
        </w:rPr>
        <w:t xml:space="preserve">Identify your company, its location, and the dates this marketing plan should cover.</w:t>
      </w:r>
    </w:p>
    <w:p w:rsidR="00000000" w:rsidDel="00000000" w:rsidP="00000000" w:rsidRDefault="00000000" w:rsidRPr="00000000" w14:paraId="00000005">
      <w:pPr>
        <w:pStyle w:val="Heading4"/>
        <w:rPr/>
      </w:pPr>
      <w:bookmarkStart w:colFirst="0" w:colLast="0" w:name="_mwvdeezloba" w:id="2"/>
      <w:bookmarkEnd w:id="2"/>
      <w:r w:rsidDel="00000000" w:rsidR="00000000" w:rsidRPr="00000000">
        <w:rPr>
          <w:rtl w:val="0"/>
        </w:rPr>
        <w:t xml:space="preserve">Company  Name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bl>
    <w:p w:rsidR="00000000" w:rsidDel="00000000" w:rsidP="00000000" w:rsidRDefault="00000000" w:rsidRPr="00000000" w14:paraId="00000007">
      <w:pPr>
        <w:pStyle w:val="Heading4"/>
        <w:rPr/>
      </w:pPr>
      <w:bookmarkStart w:colFirst="0" w:colLast="0" w:name="_x5sj72fm0ads" w:id="3"/>
      <w:bookmarkEnd w:id="3"/>
      <w:r w:rsidDel="00000000" w:rsidR="00000000" w:rsidRPr="00000000">
        <w:rPr>
          <w:rtl w:val="0"/>
        </w:rPr>
        <w:t xml:space="preserve">Company Location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bl>
    <w:p w:rsidR="00000000" w:rsidDel="00000000" w:rsidP="00000000" w:rsidRDefault="00000000" w:rsidRPr="00000000" w14:paraId="00000009">
      <w:pPr>
        <w:pStyle w:val="Heading4"/>
        <w:rPr/>
      </w:pPr>
      <w:bookmarkStart w:colFirst="0" w:colLast="0" w:name="_7wtarx9wa6ld" w:id="4"/>
      <w:bookmarkEnd w:id="4"/>
      <w:r w:rsidDel="00000000" w:rsidR="00000000" w:rsidRPr="00000000">
        <w:rPr>
          <w:rtl w:val="0"/>
        </w:rPr>
        <w:t xml:space="preserve">Effective Dates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vunv8la2p70q" w:id="5"/>
      <w:bookmarkEnd w:id="5"/>
      <w:r w:rsidDel="00000000" w:rsidR="00000000" w:rsidRPr="00000000">
        <w:rPr>
          <w:rtl w:val="0"/>
        </w:rPr>
        <w:t xml:space="preserve">SWOT Analysis</w:t>
      </w:r>
    </w:p>
    <w:p w:rsidR="00000000" w:rsidDel="00000000" w:rsidP="00000000" w:rsidRDefault="00000000" w:rsidRPr="00000000" w14:paraId="0000000D">
      <w:pPr>
        <w:rPr/>
      </w:pPr>
      <w:r w:rsidDel="00000000" w:rsidR="00000000" w:rsidRPr="00000000">
        <w:rPr>
          <w:rtl w:val="0"/>
        </w:rPr>
        <w:t xml:space="preserve">List your company’s strengths, weaknesses, and areas to improve (opportunities). The goal is to uncover ways to turn your weaknesses into strengths and be able to articulate your strengths to potential customers. </w:t>
      </w:r>
    </w:p>
    <w:p w:rsidR="00000000" w:rsidDel="00000000" w:rsidP="00000000" w:rsidRDefault="00000000" w:rsidRPr="00000000" w14:paraId="0000000E">
      <w:pPr>
        <w:pStyle w:val="Heading4"/>
        <w:rPr/>
      </w:pPr>
      <w:bookmarkStart w:colFirst="0" w:colLast="0" w:name="_p2t05ilztul0" w:id="6"/>
      <w:bookmarkEnd w:id="6"/>
      <w:r w:rsidDel="00000000" w:rsidR="00000000" w:rsidRPr="00000000">
        <w:rPr>
          <w:rtl w:val="0"/>
        </w:rPr>
        <w:t xml:space="preserve">Company Strengths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tc>
      </w:tr>
    </w:tbl>
    <w:p w:rsidR="00000000" w:rsidDel="00000000" w:rsidP="00000000" w:rsidRDefault="00000000" w:rsidRPr="00000000" w14:paraId="00000014">
      <w:pPr>
        <w:pStyle w:val="Heading4"/>
        <w:rPr/>
      </w:pPr>
      <w:bookmarkStart w:colFirst="0" w:colLast="0" w:name="_kgbuthxtxo67" w:id="7"/>
      <w:bookmarkEnd w:id="7"/>
      <w:r w:rsidDel="00000000" w:rsidR="00000000" w:rsidRPr="00000000">
        <w:rPr>
          <w:rtl w:val="0"/>
        </w:rPr>
        <w:t xml:space="preserve">Product Strengths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c>
      </w:tr>
    </w:tbl>
    <w:p w:rsidR="00000000" w:rsidDel="00000000" w:rsidP="00000000" w:rsidRDefault="00000000" w:rsidRPr="00000000" w14:paraId="0000001A">
      <w:pPr>
        <w:pStyle w:val="Heading4"/>
        <w:rPr/>
      </w:pPr>
      <w:bookmarkStart w:colFirst="0" w:colLast="0" w:name="_1jacdett69jz" w:id="8"/>
      <w:bookmarkEnd w:id="8"/>
      <w:r w:rsidDel="00000000" w:rsidR="00000000" w:rsidRPr="00000000">
        <w:rPr>
          <w:rtl w:val="0"/>
        </w:rPr>
        <w:t xml:space="preserve">Competitor Strengths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r>
    </w:tbl>
    <w:p w:rsidR="00000000" w:rsidDel="00000000" w:rsidP="00000000" w:rsidRDefault="00000000" w:rsidRPr="00000000" w14:paraId="00000020">
      <w:pPr>
        <w:pStyle w:val="Heading4"/>
        <w:rPr/>
      </w:pPr>
      <w:bookmarkStart w:colFirst="0" w:colLast="0" w:name="_gp882iydyjsk" w:id="9"/>
      <w:bookmarkEnd w:id="9"/>
      <w:r w:rsidDel="00000000" w:rsidR="00000000" w:rsidRPr="00000000">
        <w:rPr>
          <w:rtl w:val="0"/>
        </w:rPr>
        <w:t xml:space="preserve">Areas to Improve (Opportunities)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r>
    </w:tbl>
    <w:p w:rsidR="00000000" w:rsidDel="00000000" w:rsidP="00000000" w:rsidRDefault="00000000" w:rsidRPr="00000000" w14:paraId="00000026">
      <w:pPr>
        <w:pStyle w:val="Heading3"/>
        <w:rPr/>
      </w:pPr>
      <w:bookmarkStart w:colFirst="0" w:colLast="0" w:name="_bveenhd3s1vz" w:id="10"/>
      <w:bookmarkEnd w:id="10"/>
      <w:r w:rsidDel="00000000" w:rsidR="00000000" w:rsidRPr="00000000">
        <w:rPr>
          <w:rtl w:val="0"/>
        </w:rPr>
        <w:t xml:space="preserve">Unique Value Proposition (UVP)</w:t>
      </w:r>
    </w:p>
    <w:p w:rsidR="00000000" w:rsidDel="00000000" w:rsidP="00000000" w:rsidRDefault="00000000" w:rsidRPr="00000000" w14:paraId="00000027">
      <w:pPr>
        <w:rPr/>
      </w:pPr>
      <w:r w:rsidDel="00000000" w:rsidR="00000000" w:rsidRPr="00000000">
        <w:rPr>
          <w:rtl w:val="0"/>
        </w:rPr>
        <w:t xml:space="preserve">Describe how your products and/or services stand out from the competition to meet customer wants and needs. This should be displayed across all marketing channels. </w:t>
      </w:r>
    </w:p>
    <w:p w:rsidR="00000000" w:rsidDel="00000000" w:rsidP="00000000" w:rsidRDefault="00000000" w:rsidRPr="00000000" w14:paraId="00000028">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pStyle w:val="Heading3"/>
        <w:rPr/>
      </w:pPr>
      <w:bookmarkStart w:colFirst="0" w:colLast="0" w:name="_jytvzgp4lqkq" w:id="11"/>
      <w:bookmarkEnd w:id="11"/>
      <w:r w:rsidDel="00000000" w:rsidR="00000000" w:rsidRPr="00000000">
        <w:rPr>
          <w:rtl w:val="0"/>
        </w:rPr>
        <w:t xml:space="preserve">Buyer Personas</w:t>
      </w:r>
    </w:p>
    <w:p w:rsidR="00000000" w:rsidDel="00000000" w:rsidP="00000000" w:rsidRDefault="00000000" w:rsidRPr="00000000" w14:paraId="0000002F">
      <w:pPr>
        <w:rPr/>
      </w:pPr>
      <w:r w:rsidDel="00000000" w:rsidR="00000000" w:rsidRPr="00000000">
        <w:rPr>
          <w:rtl w:val="0"/>
        </w:rPr>
        <w:t xml:space="preserve">For business-to-consumer brands, lists customers’ demographics, behavior patterns, and motivations. For business-to-business brands, further list client expertise, professional roles, pain points, company size, budget, and decision-making power. Each helps you know how to speak to your customers within your marketing materials. </w:t>
      </w:r>
    </w:p>
    <w:p w:rsidR="00000000" w:rsidDel="00000000" w:rsidP="00000000" w:rsidRDefault="00000000" w:rsidRPr="00000000" w14:paraId="00000030">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pStyle w:val="Heading3"/>
        <w:rPr/>
      </w:pPr>
      <w:bookmarkStart w:colFirst="0" w:colLast="0" w:name="_dxt3b4iz4pmy" w:id="12"/>
      <w:bookmarkEnd w:id="12"/>
      <w:r w:rsidDel="00000000" w:rsidR="00000000" w:rsidRPr="00000000">
        <w:rPr>
          <w:rtl w:val="0"/>
        </w:rPr>
        <w:t xml:space="preserve">S.M.A.R.T. Goals</w:t>
      </w:r>
    </w:p>
    <w:p w:rsidR="00000000" w:rsidDel="00000000" w:rsidP="00000000" w:rsidRDefault="00000000" w:rsidRPr="00000000" w14:paraId="00000045">
      <w:pPr>
        <w:rPr/>
      </w:pPr>
      <w:r w:rsidDel="00000000" w:rsidR="00000000" w:rsidRPr="00000000">
        <w:rPr>
          <w:rtl w:val="0"/>
        </w:rPr>
        <w:t xml:space="preserve">S.M.A.R.T. goals should be specific, measurable, achievable, relevant, and time-bound. </w:t>
      </w:r>
    </w:p>
    <w:p w:rsidR="00000000" w:rsidDel="00000000" w:rsidP="00000000" w:rsidRDefault="00000000" w:rsidRPr="00000000" w14:paraId="00000046">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5A">
      <w:pPr>
        <w:pStyle w:val="Heading2"/>
        <w:rPr/>
      </w:pPr>
      <w:bookmarkStart w:colFirst="0" w:colLast="0" w:name="_a0qj7s5ngl9s" w:id="13"/>
      <w:bookmarkEnd w:id="13"/>
      <w:r w:rsidDel="00000000" w:rsidR="00000000" w:rsidRPr="00000000">
        <w:rPr>
          <w:rtl w:val="0"/>
        </w:rPr>
        <w:t xml:space="preserve">Social Media Content</w:t>
      </w:r>
    </w:p>
    <w:p w:rsidR="00000000" w:rsidDel="00000000" w:rsidP="00000000" w:rsidRDefault="00000000" w:rsidRPr="00000000" w14:paraId="0000005B">
      <w:pPr>
        <w:rPr/>
      </w:pPr>
      <w:r w:rsidDel="00000000" w:rsidR="00000000" w:rsidRPr="00000000">
        <w:rPr>
          <w:rtl w:val="0"/>
        </w:rPr>
        <w:t xml:space="preserve">Choose social media content types that will help people who are just learning about your brand develop an interest in your products, services, and company. </w:t>
      </w:r>
    </w:p>
    <w:p w:rsidR="00000000" w:rsidDel="00000000" w:rsidP="00000000" w:rsidRDefault="00000000" w:rsidRPr="00000000" w14:paraId="0000005C">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bl>
    <w:p w:rsidR="00000000" w:rsidDel="00000000" w:rsidP="00000000" w:rsidRDefault="00000000" w:rsidRPr="00000000" w14:paraId="00000062">
      <w:pPr>
        <w:pStyle w:val="Heading2"/>
        <w:rPr/>
      </w:pPr>
      <w:bookmarkStart w:colFirst="0" w:colLast="0" w:name="_chwfpmmvtzjg" w:id="14"/>
      <w:bookmarkEnd w:id="14"/>
      <w:r w:rsidDel="00000000" w:rsidR="00000000" w:rsidRPr="00000000">
        <w:rPr>
          <w:rtl w:val="0"/>
        </w:rPr>
        <w:t xml:space="preserve">Social Media Tracking</w:t>
      </w:r>
    </w:p>
    <w:p w:rsidR="00000000" w:rsidDel="00000000" w:rsidP="00000000" w:rsidRDefault="00000000" w:rsidRPr="00000000" w14:paraId="00000063">
      <w:pPr>
        <w:rPr/>
      </w:pPr>
      <w:r w:rsidDel="00000000" w:rsidR="00000000" w:rsidRPr="00000000">
        <w:rPr>
          <w:rtl w:val="0"/>
        </w:rPr>
        <w:t xml:space="preserve">Make a list of the customer actions you’d like to track in order to determine if you’re meeting your marketing goals via your social media campaigns.  </w:t>
      </w:r>
    </w:p>
    <w:p w:rsidR="00000000" w:rsidDel="00000000" w:rsidP="00000000" w:rsidRDefault="00000000" w:rsidRPr="00000000" w14:paraId="00000064">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pStyle w:val="Heading2"/>
        <w:rPr/>
      </w:pPr>
      <w:bookmarkStart w:colFirst="0" w:colLast="0" w:name="_ih7i13yhlla6" w:id="15"/>
      <w:bookmarkEnd w:id="15"/>
      <w:r w:rsidDel="00000000" w:rsidR="00000000" w:rsidRPr="00000000">
        <w:rPr>
          <w:rtl w:val="0"/>
        </w:rPr>
        <w:t xml:space="preserve">Technology Choices</w:t>
      </w:r>
    </w:p>
    <w:p w:rsidR="00000000" w:rsidDel="00000000" w:rsidP="00000000" w:rsidRDefault="00000000" w:rsidRPr="00000000" w14:paraId="0000006B">
      <w:pPr>
        <w:rPr/>
      </w:pPr>
      <w:r w:rsidDel="00000000" w:rsidR="00000000" w:rsidRPr="00000000">
        <w:rPr>
          <w:rtl w:val="0"/>
        </w:rPr>
        <w:t xml:space="preserve">Determine individual technologies you’ll use to execute and measure the success of your marketing plans. </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5"/>
              <w:widowControl w:val="0"/>
              <w:spacing w:line="240" w:lineRule="auto"/>
              <w:jc w:val="center"/>
              <w:rPr>
                <w:b w:val="1"/>
              </w:rPr>
            </w:pPr>
            <w:bookmarkStart w:colFirst="0" w:colLast="0" w:name="_x7sln08qzyff" w:id="16"/>
            <w:bookmarkEnd w:id="16"/>
            <w:r w:rsidDel="00000000" w:rsidR="00000000" w:rsidRPr="00000000">
              <w:rPr>
                <w:b w:val="1"/>
                <w:rtl w:val="0"/>
              </w:rPr>
              <w:t xml:space="preserve">Technologies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pStyle w:val="Heading4"/>
        <w:rPr/>
      </w:pPr>
      <w:bookmarkStart w:colFirst="0" w:colLast="0" w:name="_cfmuze4atznl" w:id="17"/>
      <w:bookmarkEnd w:id="17"/>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widowControl w:val="0"/>
      <w:spacing w:line="240" w:lineRule="auto"/>
      <w:jc w:val="center"/>
      <w:rPr/>
    </w:pPr>
    <w:r w:rsidDel="00000000" w:rsidR="00000000" w:rsidRPr="00000000">
      <w:rPr/>
      <w:drawing>
        <wp:inline distB="114300" distT="114300" distL="114300" distR="114300">
          <wp:extent cx="2723555" cy="500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23555" cy="50006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