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2"/>
        </w:rPr>
        <w:t> </w:t>
      </w:r>
      <w:r>
        <w:rPr>
          <w:color w:val="231F20"/>
        </w:rPr>
        <w:t>Line:</w:t>
      </w:r>
      <w:r>
        <w:rPr>
          <w:color w:val="231F20"/>
          <w:spacing w:val="-1"/>
        </w:rPr>
        <w:t> </w:t>
      </w:r>
      <w:r>
        <w:rPr>
          <w:color w:val="231F20"/>
        </w:rPr>
        <w:t>[Describe</w:t>
      </w:r>
      <w:r>
        <w:rPr>
          <w:color w:val="231F20"/>
          <w:spacing w:val="-1"/>
        </w:rPr>
        <w:t> </w:t>
      </w:r>
      <w:r>
        <w:rPr>
          <w:color w:val="231F20"/>
        </w:rPr>
        <w:t>intention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{lead</w:t>
      </w:r>
      <w:r>
        <w:rPr>
          <w:color w:val="231F20"/>
          <w:spacing w:val="-1"/>
        </w:rPr>
        <w:t> </w:t>
      </w:r>
      <w:r>
        <w:rPr>
          <w:color w:val="231F20"/>
        </w:rPr>
        <w:t>name}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value</w:t>
      </w:r>
      <w:r>
        <w:rPr>
          <w:color w:val="231F20"/>
          <w:spacing w:val="-2"/>
        </w:rPr>
        <w:t> </w:t>
      </w:r>
      <w:r>
        <w:rPr>
          <w:color w:val="231F20"/>
        </w:rPr>
        <w:t>proposition</w:t>
      </w:r>
      <w:r>
        <w:rPr>
          <w:color w:val="231F20"/>
          <w:spacing w:val="-1"/>
        </w:rPr>
        <w:t> </w:t>
      </w:r>
      <w:r>
        <w:rPr>
          <w:color w:val="231F20"/>
        </w:rPr>
        <w:t>phrase]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2"/>
        </w:rPr>
        <w:t> </w:t>
      </w:r>
      <w:r>
        <w:rPr>
          <w:color w:val="231F20"/>
        </w:rPr>
        <w:t>[possible</w:t>
      </w:r>
      <w:r>
        <w:rPr>
          <w:color w:val="231F20"/>
          <w:spacing w:val="-1"/>
        </w:rPr>
        <w:t> </w:t>
      </w:r>
      <w:r>
        <w:rPr>
          <w:color w:val="231F20"/>
        </w:rPr>
        <w:t>contact</w:t>
      </w:r>
      <w:r>
        <w:rPr>
          <w:color w:val="231F20"/>
          <w:spacing w:val="-2"/>
        </w:rPr>
        <w:t> </w:t>
      </w:r>
      <w:r>
        <w:rPr>
          <w:color w:val="231F20"/>
        </w:rPr>
        <w:t>name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it],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501" w:lineRule="auto"/>
        <w:ind w:left="105" w:right="2078"/>
      </w:pPr>
      <w:r>
        <w:rPr>
          <w:color w:val="231F20"/>
          <w:spacing w:val="-1"/>
        </w:rPr>
        <w:t>[Introduce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yourself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business,</w:t>
      </w:r>
      <w:r>
        <w:rPr>
          <w:color w:val="231F20"/>
          <w:spacing w:val="-19"/>
        </w:rPr>
        <w:t> </w:t>
      </w:r>
      <w:r>
        <w:rPr>
          <w:color w:val="231F20"/>
        </w:rPr>
        <w:t>solution offering,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value proposition]</w:t>
      </w:r>
      <w:r>
        <w:rPr>
          <w:color w:val="231F20"/>
          <w:spacing w:val="-61"/>
        </w:rPr>
        <w:t> </w:t>
      </w:r>
      <w:r>
        <w:rPr>
          <w:color w:val="231F20"/>
        </w:rPr>
        <w:t>[Describe intention/request decision maker contact info or referal]</w:t>
      </w:r>
      <w:r>
        <w:rPr>
          <w:color w:val="231F20"/>
          <w:spacing w:val="1"/>
        </w:rPr>
        <w:t> </w:t>
      </w:r>
      <w:r>
        <w:rPr>
          <w:color w:val="231F20"/>
        </w:rPr>
        <w:t>[Initiate</w:t>
      </w:r>
      <w:r>
        <w:rPr>
          <w:color w:val="231F20"/>
          <w:spacing w:val="-1"/>
        </w:rPr>
        <w:t> </w:t>
      </w:r>
      <w:r>
        <w:rPr>
          <w:color w:val="231F20"/>
        </w:rPr>
        <w:t>Call to</w:t>
      </w:r>
      <w:r>
        <w:rPr>
          <w:color w:val="231F20"/>
          <w:spacing w:val="-8"/>
        </w:rPr>
        <w:t> </w:t>
      </w:r>
      <w:r>
        <w:rPr>
          <w:color w:val="231F20"/>
        </w:rPr>
        <w:t>Action]</w:t>
      </w:r>
    </w:p>
    <w:p>
      <w:pPr>
        <w:pStyle w:val="BodyText"/>
        <w:spacing w:line="501" w:lineRule="auto"/>
        <w:ind w:left="105" w:right="8179"/>
      </w:pPr>
      <w:r>
        <w:rPr>
          <w:color w:val="231F20"/>
        </w:rPr>
        <w:t>Thank you,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> </w:t>
      </w:r>
      <w:r>
        <w:rPr>
          <w:color w:val="231F20"/>
        </w:rPr>
        <w:t>[Company]</w:t>
      </w:r>
      <w:r>
        <w:rPr>
          <w:color w:val="231F20"/>
          <w:spacing w:val="1"/>
        </w:rPr>
        <w:t> </w:t>
      </w:r>
      <w:r>
        <w:rPr>
          <w:color w:val="231F20"/>
        </w:rPr>
        <w:t>[Email]</w:t>
      </w:r>
    </w:p>
    <w:p>
      <w:pPr>
        <w:pStyle w:val="BodyText"/>
        <w:spacing w:line="306" w:lineRule="exact"/>
        <w:ind w:left="105"/>
      </w:pPr>
      <w:r>
        <w:rPr>
          <w:color w:val="231F20"/>
        </w:rPr>
        <w:t>[Phone Number]</w:t>
      </w:r>
    </w:p>
    <w:p>
      <w:pPr>
        <w:spacing w:after="0" w:line="306" w:lineRule="exact"/>
        <w:sectPr>
          <w:footerReference w:type="default" r:id="rId5"/>
          <w:type w:val="continuous"/>
          <w:pgSz w:w="12240" w:h="15840"/>
          <w:pgMar w:footer="699" w:header="0" w:top="0" w:bottom="880" w:left="900" w:right="158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48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r>
        <w:rPr>
          <w:color w:val="231F20"/>
          <w:spacing w:val="-1"/>
        </w:rPr>
        <w:t>Subject</w:t>
      </w:r>
      <w:r>
        <w:rPr>
          <w:color w:val="231F20"/>
        </w:rPr>
        <w:t> </w:t>
      </w:r>
      <w:r>
        <w:rPr>
          <w:color w:val="231F20"/>
          <w:spacing w:val="-1"/>
        </w:rPr>
        <w:t>Line:</w:t>
      </w:r>
      <w:r>
        <w:rPr>
          <w:color w:val="231F20"/>
        </w:rPr>
        <w:t> </w:t>
      </w:r>
      <w:r>
        <w:rPr>
          <w:color w:val="231F20"/>
          <w:spacing w:val="-1"/>
        </w:rPr>
        <w:t>Hoping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Help</w:t>
      </w:r>
      <w:r>
        <w:rPr>
          <w:color w:val="231F20"/>
          <w:spacing w:val="-10"/>
        </w:rPr>
        <w:t> </w:t>
      </w:r>
      <w:r>
        <w:rPr>
          <w:color w:val="231F20"/>
        </w:rPr>
        <w:t>ABC</w:t>
      </w:r>
      <w:r>
        <w:rPr>
          <w:color w:val="231F20"/>
          <w:spacing w:val="-20"/>
        </w:rPr>
        <w:t> </w:t>
      </w:r>
      <w:r>
        <w:rPr>
          <w:color w:val="231F20"/>
        </w:rPr>
        <w:t>Accounting Streamline Data Management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Hi,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3" w:lineRule="auto"/>
        <w:ind w:left="105" w:right="134"/>
      </w:pPr>
      <w:r>
        <w:rPr>
          <w:color w:val="231F20"/>
          <w:spacing w:val="-1"/>
        </w:rPr>
        <w:t>My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Cameron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Eck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</w:rPr>
        <w:t> </w:t>
      </w:r>
      <w:r>
        <w:rPr>
          <w:color w:val="231F20"/>
          <w:spacing w:val="-1"/>
        </w:rPr>
        <w:t>Software</w:t>
      </w:r>
      <w:r>
        <w:rPr>
          <w:color w:val="231F20"/>
          <w:spacing w:val="1"/>
        </w:rPr>
        <w:t> </w:t>
      </w:r>
      <w:r>
        <w:rPr>
          <w:color w:val="231F20"/>
        </w:rPr>
        <w:t>Inc,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provider</w:t>
      </w:r>
      <w:r>
        <w:rPr>
          <w:color w:val="231F20"/>
          <w:spacing w:val="1"/>
        </w:rPr>
        <w:t> </w:t>
      </w:r>
      <w:r>
        <w:rPr>
          <w:color w:val="231F20"/>
        </w:rPr>
        <w:t>of a</w:t>
      </w:r>
      <w:r>
        <w:rPr>
          <w:color w:val="231F20"/>
          <w:spacing w:val="1"/>
        </w:rPr>
        <w:t> </w:t>
      </w:r>
      <w:r>
        <w:rPr>
          <w:color w:val="231F20"/>
        </w:rPr>
        <w:t>simplistic</w:t>
      </w:r>
      <w:r>
        <w:rPr>
          <w:color w:val="231F20"/>
          <w:spacing w:val="-6"/>
        </w:rPr>
        <w:t> </w:t>
      </w:r>
      <w:r>
        <w:rPr>
          <w:color w:val="231F20"/>
        </w:rPr>
        <w:t>solution</w:t>
      </w:r>
      <w:r>
        <w:rPr>
          <w:color w:val="231F20"/>
          <w:spacing w:val="-6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managing</w:t>
      </w:r>
      <w:r>
        <w:rPr>
          <w:color w:val="231F20"/>
          <w:spacing w:val="-1"/>
        </w:rPr>
        <w:t> </w:t>
      </w:r>
      <w:r>
        <w:rPr>
          <w:color w:val="231F20"/>
        </w:rPr>
        <w:t>data</w:t>
      </w:r>
      <w:r>
        <w:rPr>
          <w:color w:val="231F20"/>
          <w:spacing w:val="-1"/>
        </w:rPr>
        <w:t> </w:t>
      </w:r>
      <w:r>
        <w:rPr>
          <w:color w:val="231F20"/>
        </w:rPr>
        <w:t>migration</w:t>
      </w:r>
      <w:r>
        <w:rPr>
          <w:color w:val="231F20"/>
          <w:spacing w:val="-1"/>
        </w:rPr>
        <w:t> </w:t>
      </w:r>
      <w:r>
        <w:rPr>
          <w:color w:val="231F20"/>
        </w:rPr>
        <w:t>and analytics</w:t>
      </w:r>
      <w:r>
        <w:rPr>
          <w:color w:val="231F20"/>
          <w:spacing w:val="-1"/>
        </w:rPr>
        <w:t> </w:t>
      </w:r>
      <w:r>
        <w:rPr>
          <w:color w:val="231F20"/>
        </w:rPr>
        <w:t>projects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accounting</w:t>
      </w:r>
      <w:r>
        <w:rPr>
          <w:color w:val="231F20"/>
          <w:spacing w:val="-1"/>
        </w:rPr>
        <w:t> </w:t>
      </w:r>
      <w:r>
        <w:rPr>
          <w:color w:val="231F20"/>
        </w:rPr>
        <w:t>firms.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23" w:lineRule="auto"/>
        <w:ind w:left="105" w:right="90"/>
      </w:pPr>
      <w:r>
        <w:rPr>
          <w:color w:val="231F20"/>
          <w:spacing w:val="-1"/>
        </w:rPr>
        <w:t>I was hoping to get in contact with someone from ABC Accounting </w:t>
      </w:r>
      <w:r>
        <w:rPr>
          <w:color w:val="231F20"/>
        </w:rPr>
        <w:t>who might make decisions</w:t>
      </w:r>
      <w:r>
        <w:rPr>
          <w:color w:val="231F20"/>
          <w:spacing w:val="-62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productivity</w:t>
      </w:r>
      <w:r>
        <w:rPr>
          <w:color w:val="231F20"/>
          <w:spacing w:val="-9"/>
        </w:rPr>
        <w:t> </w:t>
      </w:r>
      <w:r>
        <w:rPr>
          <w:color w:val="231F20"/>
        </w:rPr>
        <w:t>software.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501" w:lineRule="auto"/>
        <w:ind w:left="105" w:right="830"/>
      </w:pP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direction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providing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person’s</w:t>
      </w:r>
      <w:r>
        <w:rPr>
          <w:color w:val="231F20"/>
          <w:spacing w:val="-4"/>
        </w:rPr>
        <w:t> </w:t>
      </w:r>
      <w:r>
        <w:rPr>
          <w:color w:val="231F20"/>
        </w:rPr>
        <w:t>contact</w:t>
      </w:r>
      <w:r>
        <w:rPr>
          <w:color w:val="231F20"/>
          <w:spacing w:val="-4"/>
        </w:rPr>
        <w:t> </w:t>
      </w:r>
      <w:r>
        <w:rPr>
          <w:color w:val="231F20"/>
        </w:rPr>
        <w:t>info?</w:t>
      </w:r>
      <w:r>
        <w:rPr>
          <w:color w:val="231F20"/>
          <w:spacing w:val="-61"/>
        </w:rPr>
        <w:t> </w:t>
      </w:r>
      <w:r>
        <w:rPr>
          <w:color w:val="231F20"/>
        </w:rPr>
        <w:t>Thank</w:t>
      </w:r>
      <w:r>
        <w:rPr>
          <w:color w:val="231F20"/>
          <w:spacing w:val="-12"/>
        </w:rPr>
        <w:t> </w:t>
      </w:r>
      <w:r>
        <w:rPr>
          <w:color w:val="231F20"/>
        </w:rPr>
        <w:t>you,</w:t>
      </w:r>
    </w:p>
    <w:p>
      <w:pPr>
        <w:pStyle w:val="BodyText"/>
        <w:spacing w:line="501" w:lineRule="auto"/>
        <w:ind w:left="105" w:right="6372"/>
      </w:pPr>
      <w:r>
        <w:rPr>
          <w:color w:val="231F20"/>
          <w:spacing w:val="-2"/>
        </w:rPr>
        <w:t>Cameron Eck, Account Executive</w:t>
      </w:r>
      <w:r>
        <w:rPr>
          <w:color w:val="231F20"/>
          <w:spacing w:val="-62"/>
        </w:rPr>
        <w:t> </w:t>
      </w:r>
      <w:r>
        <w:rPr>
          <w:color w:val="231F20"/>
        </w:rPr>
        <w:t>Management Software Inc.</w:t>
      </w:r>
      <w:r>
        <w:rPr>
          <w:color w:val="231F20"/>
          <w:spacing w:val="1"/>
        </w:rPr>
        <w:t> </w:t>
      </w:r>
      <w:hyperlink r:id="rId8">
        <w:r>
          <w:rPr>
            <w:color w:val="231F20"/>
          </w:rPr>
          <w:t>cam@projectmanagement.com</w:t>
        </w:r>
      </w:hyperlink>
      <w:r>
        <w:rPr>
          <w:color w:val="231F20"/>
          <w:spacing w:val="-62"/>
        </w:rPr>
        <w:t> </w:t>
      </w:r>
      <w:r>
        <w:rPr>
          <w:color w:val="231F20"/>
        </w:rPr>
        <w:t>123-456-7890</w:t>
      </w:r>
    </w:p>
    <w:p>
      <w:pPr>
        <w:pStyle w:val="BodyText"/>
        <w:spacing w:line="306" w:lineRule="exac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> </w:t>
      </w:r>
      <w:r>
        <w:rPr>
          <w:color w:val="231F20"/>
        </w:rPr>
        <w:t>Appointment</w:t>
      </w:r>
      <w:r>
        <w:rPr>
          <w:color w:val="231F20"/>
          <w:spacing w:val="-2"/>
        </w:rPr>
        <w:t> </w:t>
      </w:r>
      <w:r>
        <w:rPr>
          <w:color w:val="231F20"/>
        </w:rPr>
        <w:t>Button]</w:t>
      </w:r>
    </w:p>
    <w:sectPr>
      <w:pgSz w:w="12240" w:h="15840"/>
      <w:pgMar w:header="0" w:footer="699" w:top="0" w:bottom="880" w:left="9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5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am@projectmanagement.com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2022-08-04T10:01:05Z</dcterms:created>
  <dcterms:modified xsi:type="dcterms:W3CDTF">2022-08-04T10:01:05Z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</Properties>
</file>