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4773"/>
        <w:gridCol w:w="1038"/>
        <w:gridCol w:w="1040"/>
        <w:gridCol w:w="1040"/>
        <w:gridCol w:w="1039"/>
        <w:gridCol w:w="1042"/>
        <w:gridCol w:w="2178"/>
        <w:gridCol w:w="1041"/>
      </w:tblGrid>
      <w:tr>
        <w:trPr>
          <w:trHeight w:val="220" w:hRule="atLeast"/>
        </w:trPr>
        <w:tc>
          <w:tcPr>
            <w:tcW w:w="50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52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7" w:lineRule="exact"/>
              <w:ind w:left="50" w:right="-29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Retail</w:t>
            </w:r>
            <w:r>
              <w:rPr>
                <w:rFonts w:ascii="Arial"/>
                <w:b/>
                <w:spacing w:val="-12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Interview</w:t>
            </w:r>
            <w:r>
              <w:rPr>
                <w:rFonts w:ascii="Arial"/>
                <w:b/>
                <w:spacing w:val="-10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Evaluation</w:t>
            </w:r>
            <w:r>
              <w:rPr>
                <w:rFonts w:ascii="Arial"/>
                <w:b/>
                <w:spacing w:val="-13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Form</w:t>
            </w:r>
            <w:r>
              <w:rPr>
                <w:rFonts w:ascii="Arial"/>
                <w:b/>
                <w:spacing w:val="-12"/>
                <w:sz w:val="27"/>
              </w:rPr>
              <w:t> </w:t>
            </w:r>
            <w:r>
              <w:rPr>
                <w:rFonts w:ascii="Arial"/>
                <w:b/>
                <w:spacing w:val="-2"/>
                <w:sz w:val="27"/>
              </w:rPr>
              <w:t>Templat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150" w:lineRule="exact" w:before="41"/>
              <w:ind w:lef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Candidate</w:t>
            </w:r>
            <w:r>
              <w:rPr>
                <w:rFonts w:ascii="Arial"/>
                <w:b/>
                <w:spacing w:val="4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Name: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</w:tcPr>
          <w:p>
            <w:pPr>
              <w:pStyle w:val="TableParagraph"/>
              <w:spacing w:line="150" w:lineRule="exact" w:before="41"/>
              <w:ind w:left="39"/>
              <w:rPr>
                <w:rFonts w:ascii="Arial"/>
                <w:b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8640">
                      <wp:simplePos x="0" y="0"/>
                      <wp:positionH relativeFrom="column">
                        <wp:posOffset>-5460</wp:posOffset>
                      </wp:positionH>
                      <wp:positionV relativeFrom="paragraph">
                        <wp:posOffset>-453962</wp:posOffset>
                      </wp:positionV>
                      <wp:extent cx="2262505" cy="47942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2262505" cy="479425"/>
                                <a:chExt cx="2262505" cy="479425"/>
                              </a:xfrm>
                            </wpg:grpSpPr>
                            <pic:pic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2504" cy="479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429995pt;margin-top:-35.745106pt;width:178.15pt;height:37.75pt;mso-position-horizontal-relative:column;mso-position-vertical-relative:paragraph;z-index:15728640" id="docshapegroup1" coordorigin="-9,-715" coordsize="3563,755">
                      <v:shape style="position:absolute;left:-9;top:-715;width:3563;height:755" type="#_x0000_t75" id="docshape2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15"/>
              </w:rPr>
              <w:t>Name</w:t>
            </w:r>
            <w:r>
              <w:rPr>
                <w:rFonts w:ascii="Arial"/>
                <w:b/>
                <w:spacing w:val="-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7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Interviewer:</w:t>
            </w:r>
          </w:p>
        </w:tc>
        <w:tc>
          <w:tcPr>
            <w:tcW w:w="10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</w:tcPr>
          <w:p>
            <w:pPr>
              <w:pStyle w:val="TableParagraph"/>
              <w:spacing w:line="151" w:lineRule="exact" w:before="41"/>
              <w:ind w:left="3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Interviewed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for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Job</w:t>
            </w:r>
            <w:r>
              <w:rPr>
                <w:rFonts w:ascii="Arial"/>
                <w:b/>
                <w:sz w:val="15"/>
              </w:rPr>
              <w:t> </w:t>
            </w:r>
            <w:r>
              <w:rPr>
                <w:rFonts w:ascii="Arial"/>
                <w:b/>
                <w:spacing w:val="-4"/>
                <w:sz w:val="15"/>
              </w:rPr>
              <w:t>Role:</w:t>
            </w:r>
          </w:p>
        </w:tc>
        <w:tc>
          <w:tcPr>
            <w:tcW w:w="10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</w:tcPr>
          <w:p>
            <w:pPr>
              <w:pStyle w:val="TableParagraph"/>
              <w:spacing w:line="151" w:lineRule="exact" w:before="41"/>
              <w:ind w:lef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</w:t>
            </w:r>
            <w:r>
              <w:rPr>
                <w:rFonts w:ascii="Arial"/>
                <w:b/>
                <w:spacing w:val="-6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/</w:t>
            </w:r>
            <w:r>
              <w:rPr>
                <w:rFonts w:ascii="Arial"/>
                <w:b/>
                <w:spacing w:val="-7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Time</w:t>
            </w:r>
            <w:r>
              <w:rPr>
                <w:rFonts w:ascii="Arial"/>
                <w:b/>
                <w:spacing w:val="-5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-8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Interview:</w:t>
            </w:r>
          </w:p>
        </w:tc>
        <w:tc>
          <w:tcPr>
            <w:tcW w:w="10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5" w:lineRule="exact" w:before="69"/>
              <w:ind w:left="379" w:right="358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4"/>
                <w:sz w:val="12"/>
              </w:rPr>
              <w:t>Poor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5" w:lineRule="exact" w:before="69"/>
              <w:ind w:left="379" w:right="355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5"/>
                <w:sz w:val="12"/>
              </w:rPr>
              <w:t>OK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5" w:lineRule="exact" w:before="69"/>
              <w:ind w:left="373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2"/>
                <w:sz w:val="12"/>
              </w:rPr>
              <w:t>Great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07" w:type="dxa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Q1</w:t>
            </w: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1"/>
              <w:ind w:left="46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candidate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prepared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interview?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2" w:lineRule="exact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3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538"/>
              <w:rPr>
                <w:sz w:val="12"/>
              </w:rPr>
            </w:pPr>
            <w:r>
              <w:rPr>
                <w:spacing w:val="-2"/>
                <w:sz w:val="12"/>
              </w:rPr>
              <w:t>(Researched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our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store,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dressed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appropriately,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clean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nails,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body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art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covered,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2"/>
                <w:sz w:val="12"/>
              </w:rPr>
              <w:t>arrived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on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time?)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07" w:type="dxa"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Q2</w:t>
            </w:r>
          </w:p>
        </w:tc>
        <w:tc>
          <w:tcPr>
            <w:tcW w:w="58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46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retail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appear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what's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needed?</w:t>
            </w: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2"/>
              </w:rPr>
            </w:pPr>
            <w:r>
              <w:rPr>
                <w:spacing w:val="-2"/>
                <w:sz w:val="12"/>
              </w:rPr>
              <w:t>(Work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experience,</w:t>
            </w:r>
            <w:r>
              <w:rPr>
                <w:spacing w:val="5"/>
                <w:sz w:val="12"/>
              </w:rPr>
              <w:t> </w:t>
            </w:r>
            <w:r>
              <w:rPr>
                <w:spacing w:val="-2"/>
                <w:sz w:val="12"/>
              </w:rPr>
              <w:t>life</w:t>
            </w:r>
            <w:r>
              <w:rPr>
                <w:spacing w:val="2"/>
                <w:sz w:val="12"/>
              </w:rPr>
              <w:t> </w:t>
            </w:r>
            <w:r>
              <w:rPr>
                <w:spacing w:val="-2"/>
                <w:sz w:val="12"/>
              </w:rPr>
              <w:t>experience,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or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volunteer</w:t>
            </w:r>
            <w:r>
              <w:rPr>
                <w:spacing w:val="6"/>
                <w:sz w:val="12"/>
              </w:rPr>
              <w:t> </w:t>
            </w:r>
            <w:r>
              <w:rPr>
                <w:spacing w:val="-2"/>
                <w:sz w:val="12"/>
              </w:rPr>
              <w:t>work?)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Q3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46"/>
              <w:rPr>
                <w:sz w:val="18"/>
              </w:rPr>
            </w:pPr>
            <w:r>
              <w:rPr>
                <w:sz w:val="18"/>
              </w:rPr>
              <w:t>Do they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cash/credit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handling &amp;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POS </w:t>
            </w:r>
            <w:r>
              <w:rPr>
                <w:spacing w:val="-2"/>
                <w:sz w:val="18"/>
              </w:rPr>
              <w:t>experience?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2"/>
              </w:rPr>
            </w:pPr>
            <w:r>
              <w:rPr>
                <w:sz w:val="12"/>
              </w:rPr>
              <w:t>(For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example,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can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they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basic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math,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run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cash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register,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use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POS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system?)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Q4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4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their interpersonal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skills?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2"/>
              </w:rPr>
            </w:pPr>
            <w:r>
              <w:rPr>
                <w:sz w:val="12"/>
              </w:rPr>
              <w:t>(Friendly,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smiling,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outgoing,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kind,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fun,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interactive?)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Q5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4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good are their communication </w:t>
            </w:r>
            <w:r>
              <w:rPr>
                <w:spacing w:val="-2"/>
                <w:sz w:val="18"/>
              </w:rPr>
              <w:t>skills?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2"/>
              </w:rPr>
            </w:pPr>
            <w:r>
              <w:rPr>
                <w:sz w:val="12"/>
              </w:rPr>
              <w:t>(Written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skills,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i.e.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resume,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application,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well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verbal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skills)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Q6</w:t>
            </w:r>
          </w:p>
        </w:tc>
        <w:tc>
          <w:tcPr>
            <w:tcW w:w="58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4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well do their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prior job skills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match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job </w:t>
            </w:r>
            <w:r>
              <w:rPr>
                <w:spacing w:val="-2"/>
                <w:sz w:val="18"/>
              </w:rPr>
              <w:t>requirements?</w:t>
            </w: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2"/>
              </w:rPr>
            </w:pPr>
            <w:r>
              <w:rPr>
                <w:spacing w:val="-2"/>
                <w:sz w:val="12"/>
              </w:rPr>
              <w:t>(Specific</w:t>
            </w:r>
            <w:r>
              <w:rPr>
                <w:spacing w:val="8"/>
                <w:sz w:val="12"/>
              </w:rPr>
              <w:t> </w:t>
            </w:r>
            <w:r>
              <w:rPr>
                <w:spacing w:val="-2"/>
                <w:sz w:val="12"/>
              </w:rPr>
              <w:t>technical</w:t>
            </w:r>
            <w:r>
              <w:rPr>
                <w:spacing w:val="9"/>
                <w:sz w:val="12"/>
              </w:rPr>
              <w:t> </w:t>
            </w:r>
            <w:r>
              <w:rPr>
                <w:spacing w:val="-2"/>
                <w:sz w:val="12"/>
              </w:rPr>
              <w:t>tools,</w:t>
            </w:r>
            <w:r>
              <w:rPr>
                <w:spacing w:val="7"/>
                <w:sz w:val="12"/>
              </w:rPr>
              <w:t> </w:t>
            </w:r>
            <w:r>
              <w:rPr>
                <w:spacing w:val="-2"/>
                <w:sz w:val="12"/>
              </w:rPr>
              <w:t>approaches,</w:t>
            </w:r>
            <w:r>
              <w:rPr>
                <w:spacing w:val="7"/>
                <w:sz w:val="12"/>
              </w:rPr>
              <w:t> </w:t>
            </w:r>
            <w:r>
              <w:rPr>
                <w:spacing w:val="-2"/>
                <w:sz w:val="12"/>
              </w:rPr>
              <w:t>examples?)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Q7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4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answer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teamwork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job-related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questions?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2"/>
              </w:rPr>
            </w:pPr>
            <w:r>
              <w:rPr>
                <w:sz w:val="12"/>
              </w:rPr>
              <w:t>(Likes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working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with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others,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good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2"/>
                <w:sz w:val="12"/>
              </w:rPr>
              <w:t>rapport?)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Q8</w:t>
            </w:r>
          </w:p>
        </w:tc>
        <w:tc>
          <w:tcPr>
            <w:tcW w:w="58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4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answer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customer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service-related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questions?</w:t>
            </w: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2"/>
              </w:rPr>
            </w:pPr>
            <w:r>
              <w:rPr>
                <w:sz w:val="12"/>
              </w:rPr>
              <w:t>(Customer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focused,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good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listener,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problem</w:t>
            </w:r>
            <w:r>
              <w:rPr>
                <w:spacing w:val="-8"/>
                <w:sz w:val="12"/>
              </w:rPr>
              <w:t> </w:t>
            </w:r>
            <w:r>
              <w:rPr>
                <w:spacing w:val="-2"/>
                <w:sz w:val="12"/>
              </w:rPr>
              <w:t>solver?)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Q9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4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did they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appear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be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learning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things?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2"/>
              </w:rPr>
            </w:pPr>
            <w:r>
              <w:rPr>
                <w:sz w:val="12"/>
              </w:rPr>
              <w:t>(Willing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learn,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attend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training,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accept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feedback?)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2"/>
              </w:rPr>
            </w:pPr>
            <w:r>
              <w:rPr>
                <w:spacing w:val="-5"/>
                <w:sz w:val="12"/>
              </w:rPr>
              <w:t>Q10</w:t>
            </w: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13"/>
              <w:ind w:left="46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interested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candidate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seem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getting the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job?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vMerge w:val="restart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2"/>
              </w:rPr>
            </w:pPr>
            <w:r>
              <w:rPr>
                <w:sz w:val="12"/>
              </w:rPr>
              <w:t>(In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job,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pay,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work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schedule,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days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&amp;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hours,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overall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work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requirements?)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0" w:type="dxa"/>
            <w:gridSpan w:val="7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1" w:type="dxa"/>
            <w:gridSpan w:val="2"/>
            <w:tcBorders>
              <w:left w:val="single" w:sz="2" w:space="0" w:color="000000"/>
            </w:tcBorders>
          </w:tcPr>
          <w:p>
            <w:pPr>
              <w:pStyle w:val="TableParagraph"/>
              <w:spacing w:line="151" w:lineRule="exact" w:before="41"/>
              <w:ind w:left="42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#</w:t>
            </w:r>
            <w:r>
              <w:rPr>
                <w:rFonts w:ascii="Arial"/>
                <w:b/>
                <w:i/>
                <w:spacing w:val="-8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of</w:t>
            </w:r>
            <w:r>
              <w:rPr>
                <w:rFonts w:ascii="Arial"/>
                <w:b/>
                <w:i/>
                <w:spacing w:val="-11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checkmarks</w:t>
            </w:r>
            <w:r>
              <w:rPr>
                <w:rFonts w:ascii="Arial"/>
                <w:b/>
                <w:i/>
                <w:spacing w:val="-7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for</w:t>
            </w:r>
            <w:r>
              <w:rPr>
                <w:rFonts w:ascii="Arial"/>
                <w:b/>
                <w:i/>
                <w:spacing w:val="-11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each</w:t>
            </w:r>
            <w:r>
              <w:rPr>
                <w:rFonts w:ascii="Arial"/>
                <w:b/>
                <w:i/>
                <w:spacing w:val="-7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rating,</w:t>
            </w:r>
            <w:r>
              <w:rPr>
                <w:rFonts w:ascii="Arial"/>
                <w:b/>
                <w:i/>
                <w:spacing w:val="-10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poor,</w:t>
            </w:r>
            <w:r>
              <w:rPr>
                <w:rFonts w:ascii="Arial"/>
                <w:b/>
                <w:i/>
                <w:spacing w:val="-9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ok,</w:t>
            </w:r>
            <w:r>
              <w:rPr>
                <w:rFonts w:ascii="Arial"/>
                <w:b/>
                <w:i/>
                <w:spacing w:val="-10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great</w:t>
            </w:r>
            <w:r>
              <w:rPr>
                <w:rFonts w:ascii="Arial"/>
                <w:b/>
                <w:i/>
                <w:spacing w:val="-10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(total</w:t>
            </w:r>
            <w:r>
              <w:rPr>
                <w:rFonts w:ascii="Arial"/>
                <w:b/>
                <w:i/>
                <w:spacing w:val="-9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should</w:t>
            </w:r>
            <w:r>
              <w:rPr>
                <w:rFonts w:ascii="Arial"/>
                <w:b/>
                <w:i/>
                <w:spacing w:val="-8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=</w:t>
            </w:r>
            <w:r>
              <w:rPr>
                <w:rFonts w:ascii="Arial"/>
                <w:b/>
                <w:i/>
                <w:spacing w:val="-8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10)</w:t>
            </w:r>
            <w:r>
              <w:rPr>
                <w:rFonts w:ascii="Arial"/>
                <w:b/>
                <w:i/>
                <w:spacing w:val="-7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--</w:t>
            </w:r>
            <w:r>
              <w:rPr>
                <w:rFonts w:ascii="Arial"/>
                <w:b/>
                <w:i/>
                <w:spacing w:val="-10"/>
                <w:sz w:val="15"/>
              </w:rPr>
              <w:t>&gt;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0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Additional</w:t>
            </w:r>
            <w:r>
              <w:rPr>
                <w:rFonts w:ascii="Arial"/>
                <w:i/>
                <w:spacing w:val="-10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notes</w:t>
            </w:r>
            <w:r>
              <w:rPr>
                <w:rFonts w:ascii="Arial"/>
                <w:i/>
                <w:spacing w:val="-6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to</w:t>
            </w:r>
            <w:r>
              <w:rPr>
                <w:rFonts w:ascii="Arial"/>
                <w:i/>
                <w:spacing w:val="-8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support</w:t>
            </w:r>
            <w:r>
              <w:rPr>
                <w:rFonts w:ascii="Arial"/>
                <w:i/>
                <w:spacing w:val="-9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your</w:t>
            </w:r>
            <w:r>
              <w:rPr>
                <w:rFonts w:ascii="Arial"/>
                <w:i/>
                <w:spacing w:val="-10"/>
                <w:sz w:val="15"/>
              </w:rPr>
              <w:t> </w:t>
            </w:r>
            <w:r>
              <w:rPr>
                <w:rFonts w:ascii="Arial"/>
                <w:i/>
                <w:spacing w:val="-2"/>
                <w:sz w:val="15"/>
              </w:rPr>
              <w:t>recommendatio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51" w:lineRule="exact" w:before="41"/>
              <w:ind w:left="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sz w:val="15"/>
              </w:rPr>
              <w:t>What was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YOUR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overall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impression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of the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candidate?</w:t>
            </w:r>
            <w:r>
              <w:rPr>
                <w:rFonts w:ascii="Arial"/>
                <w:b/>
                <w:spacing w:val="2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(circle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4"/>
                <w:sz w:val="15"/>
              </w:rPr>
              <w:t>one)</w:t>
            </w:r>
          </w:p>
        </w:tc>
        <w:tc>
          <w:tcPr>
            <w:tcW w:w="103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151" w:lineRule="exact" w:before="41"/>
              <w:ind w:left="37"/>
              <w:rPr>
                <w:sz w:val="15"/>
              </w:rPr>
            </w:pPr>
            <w:r>
              <w:rPr>
                <w:spacing w:val="-4"/>
                <w:sz w:val="15"/>
              </w:rPr>
              <w:t>Poor</w:t>
            </w:r>
          </w:p>
        </w:tc>
        <w:tc>
          <w:tcPr>
            <w:tcW w:w="1040" w:type="dxa"/>
          </w:tcPr>
          <w:p>
            <w:pPr>
              <w:pStyle w:val="TableParagraph"/>
              <w:spacing w:line="151" w:lineRule="exact" w:before="41"/>
              <w:ind w:left="37"/>
              <w:rPr>
                <w:sz w:val="15"/>
              </w:rPr>
            </w:pPr>
            <w:r>
              <w:rPr>
                <w:spacing w:val="-5"/>
                <w:sz w:val="15"/>
              </w:rPr>
              <w:t>OK</w:t>
            </w:r>
          </w:p>
        </w:tc>
        <w:tc>
          <w:tcPr>
            <w:tcW w:w="1039" w:type="dxa"/>
          </w:tcPr>
          <w:p>
            <w:pPr>
              <w:pStyle w:val="TableParagraph"/>
              <w:spacing w:line="151" w:lineRule="exact" w:before="41"/>
              <w:ind w:left="38"/>
              <w:rPr>
                <w:sz w:val="15"/>
              </w:rPr>
            </w:pPr>
            <w:r>
              <w:rPr>
                <w:spacing w:val="-2"/>
                <w:sz w:val="15"/>
              </w:rPr>
              <w:t>Great</w:t>
            </w:r>
          </w:p>
        </w:tc>
        <w:tc>
          <w:tcPr>
            <w:tcW w:w="10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3" w:hRule="atLeast"/>
        </w:trPr>
        <w:tc>
          <w:tcPr>
            <w:tcW w:w="5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53" w:lineRule="exact"/>
              <w:ind w:left="3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No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53" w:lineRule="exact"/>
              <w:ind w:left="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Yes</w:t>
            </w:r>
          </w:p>
        </w:tc>
        <w:tc>
          <w:tcPr>
            <w:tcW w:w="3220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50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1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53" w:lineRule="exact" w:before="39"/>
              <w:ind w:left="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Do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YOU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recommend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we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move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forward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with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this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candidate?</w:t>
            </w:r>
            <w:r>
              <w:rPr>
                <w:rFonts w:ascii="Arial"/>
                <w:b/>
                <w:spacing w:val="-1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(circle</w:t>
            </w:r>
            <w:r>
              <w:rPr>
                <w:rFonts w:ascii="Arial"/>
                <w:b/>
                <w:spacing w:val="-10"/>
                <w:sz w:val="15"/>
              </w:rPr>
              <w:t> </w:t>
            </w:r>
            <w:r>
              <w:rPr>
                <w:rFonts w:ascii="Arial"/>
                <w:b/>
                <w:spacing w:val="-4"/>
                <w:sz w:val="15"/>
              </w:rPr>
              <w:t>one)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5840" w:h="12240" w:orient="landscape"/>
      <w:pgMar w:top="106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DudeCoco</dc:creator>
  <dcterms:created xsi:type="dcterms:W3CDTF">2024-03-15T15:49:06Z</dcterms:created>
  <dcterms:modified xsi:type="dcterms:W3CDTF">2024-03-15T15:49:06Z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Excel® 2010</vt:lpwstr>
  </property>
</Properties>
</file>